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652C3" w14:textId="1B9ACBA3" w:rsidR="00E452E4" w:rsidRPr="002512C7" w:rsidRDefault="00E452E4" w:rsidP="00E452E4">
      <w:pPr>
        <w:pStyle w:val="2nesltext"/>
        <w:spacing w:before="240"/>
        <w:contextualSpacing/>
        <w:jc w:val="center"/>
        <w:rPr>
          <w:b/>
          <w:sz w:val="28"/>
          <w:lang w:eastAsia="cs-CZ"/>
        </w:rPr>
      </w:pPr>
      <w:r w:rsidRPr="001E1FFC">
        <w:rPr>
          <w:b/>
          <w:sz w:val="28"/>
        </w:rPr>
        <w:t xml:space="preserve">Příloha č. </w:t>
      </w:r>
      <w:r w:rsidR="00987542">
        <w:rPr>
          <w:b/>
          <w:sz w:val="28"/>
        </w:rPr>
        <w:t>7</w:t>
      </w:r>
      <w:r w:rsidRPr="001E1FFC">
        <w:rPr>
          <w:b/>
          <w:sz w:val="28"/>
        </w:rPr>
        <w:t xml:space="preserve"> </w:t>
      </w:r>
      <w:r w:rsidR="00290A61">
        <w:rPr>
          <w:b/>
          <w:sz w:val="28"/>
        </w:rPr>
        <w:t>dokumentace zadávacího řízení</w:t>
      </w:r>
    </w:p>
    <w:p w14:paraId="6E69E009" w14:textId="77777777" w:rsidR="00E452E4" w:rsidRPr="002512C7" w:rsidRDefault="00E452E4" w:rsidP="00E452E4">
      <w:pPr>
        <w:pStyle w:val="2nesltext"/>
        <w:spacing w:before="240"/>
        <w:contextualSpacing/>
        <w:jc w:val="center"/>
        <w:rPr>
          <w:b/>
          <w:sz w:val="28"/>
          <w:lang w:eastAsia="cs-CZ"/>
        </w:rPr>
      </w:pPr>
      <w:r w:rsidRPr="002512C7">
        <w:rPr>
          <w:b/>
          <w:sz w:val="28"/>
          <w:lang w:eastAsia="cs-CZ"/>
        </w:rPr>
        <w:t>-</w:t>
      </w:r>
    </w:p>
    <w:p w14:paraId="771E9810" w14:textId="77777777" w:rsidR="00E452E4" w:rsidRDefault="00E452E4" w:rsidP="00E452E4">
      <w:pPr>
        <w:pStyle w:val="2nesltext"/>
        <w:spacing w:before="240"/>
        <w:jc w:val="center"/>
        <w:rPr>
          <w:b/>
          <w:sz w:val="28"/>
          <w:lang w:eastAsia="cs-CZ"/>
        </w:rPr>
      </w:pPr>
      <w:r w:rsidRPr="00E452E4">
        <w:rPr>
          <w:b/>
          <w:sz w:val="28"/>
          <w:lang w:eastAsia="cs-CZ"/>
        </w:rPr>
        <w:t>Předloha čestného prohlášení o neexistenci střetu zájmů</w:t>
      </w:r>
    </w:p>
    <w:p w14:paraId="0A2EFE2D" w14:textId="446F2F39" w:rsidR="00E452E4" w:rsidRDefault="00E452E4" w:rsidP="00E452E4">
      <w:pPr>
        <w:pStyle w:val="2nesltext"/>
        <w:spacing w:before="240"/>
        <w:jc w:val="center"/>
        <w:rPr>
          <w:lang w:eastAsia="cs-CZ"/>
        </w:rPr>
      </w:pPr>
      <w:r>
        <w:rPr>
          <w:b/>
          <w:sz w:val="28"/>
          <w:lang w:eastAsia="cs-CZ"/>
        </w:rPr>
        <w:t>Č</w:t>
      </w:r>
      <w:r w:rsidRPr="002512C7">
        <w:rPr>
          <w:b/>
          <w:sz w:val="28"/>
          <w:lang w:eastAsia="cs-CZ"/>
        </w:rPr>
        <w:t xml:space="preserve">estné prohlášení o </w:t>
      </w:r>
      <w:r w:rsidRPr="00E452E4">
        <w:rPr>
          <w:b/>
          <w:sz w:val="28"/>
          <w:lang w:eastAsia="cs-CZ"/>
        </w:rPr>
        <w:t>neexistenci střetu zájmů</w:t>
      </w:r>
    </w:p>
    <w:p w14:paraId="4E94E83A" w14:textId="51E6A99A" w:rsidR="00E452E4" w:rsidRDefault="00E452E4" w:rsidP="00E452E4">
      <w:pPr>
        <w:widowControl w:val="0"/>
        <w:autoSpaceDE w:val="0"/>
        <w:autoSpaceDN w:val="0"/>
        <w:adjustRightInd w:val="0"/>
        <w:spacing w:before="240" w:after="240"/>
        <w:jc w:val="both"/>
        <w:rPr>
          <w:rFonts w:ascii="Calibri" w:hAnsi="Calibri"/>
          <w:color w:val="000000" w:themeColor="text1"/>
        </w:rPr>
      </w:pPr>
      <w:r w:rsidRPr="002512C7">
        <w:rPr>
          <w:lang w:eastAsia="cs-CZ"/>
        </w:rPr>
        <w:t xml:space="preserve">Dodavatel </w:t>
      </w:r>
      <w:r w:rsidRPr="0008418F">
        <w:rPr>
          <w:b/>
          <w:highlight w:val="cyan"/>
          <w:lang w:eastAsia="cs-CZ"/>
        </w:rPr>
        <w:fldChar w:fldCharType="begin"/>
      </w:r>
      <w:r w:rsidRPr="0008418F">
        <w:rPr>
          <w:b/>
          <w:highlight w:val="cyan"/>
          <w:lang w:eastAsia="cs-CZ"/>
        </w:rPr>
        <w:instrText xml:space="preserve"> MACROBUTTON  AcceptConflict "[doplní účastník]" </w:instrText>
      </w:r>
      <w:r w:rsidRPr="0008418F">
        <w:rPr>
          <w:b/>
          <w:highlight w:val="cyan"/>
          <w:lang w:eastAsia="cs-CZ"/>
        </w:rPr>
        <w:fldChar w:fldCharType="end"/>
      </w:r>
      <w:r w:rsidRPr="002512C7">
        <w:rPr>
          <w:lang w:eastAsia="cs-CZ"/>
        </w:rPr>
        <w:t xml:space="preserve">, IČO: </w:t>
      </w:r>
      <w:r w:rsidRPr="00770587">
        <w:rPr>
          <w:highlight w:val="cyan"/>
          <w:lang w:eastAsia="cs-CZ"/>
        </w:rPr>
        <w:fldChar w:fldCharType="begin"/>
      </w:r>
      <w:r w:rsidRPr="00770587">
        <w:rPr>
          <w:highlight w:val="cyan"/>
          <w:lang w:eastAsia="cs-CZ"/>
        </w:rPr>
        <w:instrText xml:space="preserve"> MACROBUTTON  AcceptConflict "[doplní účastník]" </w:instrText>
      </w:r>
      <w:r w:rsidRPr="00770587">
        <w:rPr>
          <w:highlight w:val="cyan"/>
          <w:lang w:eastAsia="cs-CZ"/>
        </w:rPr>
        <w:fldChar w:fldCharType="end"/>
      </w:r>
      <w:r w:rsidRPr="002512C7">
        <w:rPr>
          <w:lang w:eastAsia="cs-CZ"/>
        </w:rPr>
        <w:t>, se sídlem</w:t>
      </w:r>
      <w:r>
        <w:rPr>
          <w:lang w:eastAsia="cs-CZ"/>
        </w:rPr>
        <w:t>:</w:t>
      </w:r>
      <w:r w:rsidRPr="002512C7">
        <w:rPr>
          <w:lang w:eastAsia="cs-CZ"/>
        </w:rPr>
        <w:t xml:space="preserve"> </w:t>
      </w:r>
      <w:r w:rsidRPr="002512C7">
        <w:rPr>
          <w:highlight w:val="cyan"/>
          <w:lang w:eastAsia="cs-CZ"/>
        </w:rPr>
        <w:fldChar w:fldCharType="begin"/>
      </w:r>
      <w:r w:rsidRPr="002512C7">
        <w:rPr>
          <w:highlight w:val="cyan"/>
          <w:lang w:eastAsia="cs-CZ"/>
        </w:rPr>
        <w:instrText xml:space="preserve"> MACROBUTTON  AcceptConflict "[doplní účastník]" </w:instrText>
      </w:r>
      <w:r w:rsidRPr="002512C7">
        <w:rPr>
          <w:highlight w:val="cyan"/>
          <w:lang w:eastAsia="cs-CZ"/>
        </w:rPr>
        <w:fldChar w:fldCharType="end"/>
      </w:r>
      <w:r w:rsidRPr="002512C7">
        <w:rPr>
          <w:lang w:eastAsia="cs-CZ"/>
        </w:rPr>
        <w:t>, PSČ </w:t>
      </w:r>
      <w:r w:rsidRPr="002512C7">
        <w:rPr>
          <w:highlight w:val="cyan"/>
          <w:lang w:eastAsia="cs-CZ"/>
        </w:rPr>
        <w:fldChar w:fldCharType="begin"/>
      </w:r>
      <w:r w:rsidRPr="002512C7">
        <w:rPr>
          <w:highlight w:val="cyan"/>
          <w:lang w:eastAsia="cs-CZ"/>
        </w:rPr>
        <w:instrText xml:space="preserve"> MACROBUTTON  AcceptConflict "[doplní účastník]" </w:instrText>
      </w:r>
      <w:r w:rsidRPr="002512C7">
        <w:rPr>
          <w:highlight w:val="cyan"/>
          <w:lang w:eastAsia="cs-CZ"/>
        </w:rPr>
        <w:fldChar w:fldCharType="end"/>
      </w:r>
      <w:r>
        <w:rPr>
          <w:lang w:eastAsia="cs-CZ"/>
        </w:rPr>
        <w:t>,</w:t>
      </w:r>
      <w:r w:rsidRPr="002512C7">
        <w:rPr>
          <w:lang w:eastAsia="cs-CZ"/>
        </w:rPr>
        <w:t xml:space="preserve"> (dále jen „</w:t>
      </w:r>
      <w:r w:rsidRPr="002512C7">
        <w:rPr>
          <w:b/>
          <w:i/>
          <w:lang w:eastAsia="cs-CZ"/>
        </w:rPr>
        <w:t>dodavatel</w:t>
      </w:r>
      <w:r w:rsidRPr="002512C7">
        <w:rPr>
          <w:lang w:eastAsia="cs-CZ"/>
        </w:rPr>
        <w:t xml:space="preserve">“), </w:t>
      </w:r>
      <w:r w:rsidR="00E92989" w:rsidRPr="002512C7">
        <w:rPr>
          <w:lang w:eastAsia="cs-CZ"/>
        </w:rPr>
        <w:t xml:space="preserve">jako účastník zadávacího řízení </w:t>
      </w:r>
      <w:r w:rsidR="00E92989">
        <w:rPr>
          <w:lang w:eastAsia="cs-CZ"/>
        </w:rPr>
        <w:t>s </w:t>
      </w:r>
      <w:r w:rsidR="00E92989" w:rsidRPr="002512C7">
        <w:rPr>
          <w:lang w:eastAsia="cs-CZ"/>
        </w:rPr>
        <w:t>názvem</w:t>
      </w:r>
      <w:r w:rsidRPr="002512C7">
        <w:rPr>
          <w:lang w:eastAsia="cs-CZ"/>
        </w:rPr>
        <w:t xml:space="preserve"> </w:t>
      </w:r>
      <w:r w:rsidR="00987542" w:rsidRPr="00987542">
        <w:rPr>
          <w:rFonts w:eastAsia="Times New Roman"/>
          <w:b/>
          <w:lang w:bidi="en-US"/>
        </w:rPr>
        <w:t>ČOV Tišnov, Březina – intenzifikace a rozšíření II</w:t>
      </w:r>
      <w:r w:rsidRPr="002512C7">
        <w:rPr>
          <w:lang w:eastAsia="cs-CZ"/>
        </w:rPr>
        <w:t xml:space="preserve">, tímto </w:t>
      </w:r>
      <w:r>
        <w:rPr>
          <w:lang w:eastAsia="cs-CZ"/>
        </w:rPr>
        <w:t xml:space="preserve">čestně prohlašuje, že </w:t>
      </w:r>
      <w:r w:rsidRPr="00AC6627">
        <w:rPr>
          <w:rFonts w:ascii="Calibri" w:hAnsi="Calibri"/>
          <w:color w:val="000000" w:themeColor="text1"/>
        </w:rPr>
        <w:t xml:space="preserve">není obchodní společností dle § 4b* zákona č. 159/2006 Sb., o střetu zájmů, ve znění pozdějších předpisů (dále jen „zákon o střetu zájmů“). </w:t>
      </w:r>
    </w:p>
    <w:p w14:paraId="707C8D2C" w14:textId="2E3F4867" w:rsidR="00E452E4" w:rsidRPr="00AC6627" w:rsidRDefault="00242143" w:rsidP="00E452E4">
      <w:pPr>
        <w:widowControl w:val="0"/>
        <w:autoSpaceDE w:val="0"/>
        <w:autoSpaceDN w:val="0"/>
        <w:adjustRightInd w:val="0"/>
        <w:spacing w:before="240" w:after="240"/>
        <w:jc w:val="both"/>
        <w:rPr>
          <w:rFonts w:ascii="Calibri" w:hAnsi="Calibri"/>
          <w:bCs/>
          <w:color w:val="000000"/>
        </w:rPr>
      </w:pPr>
      <w:r>
        <w:rPr>
          <w:rFonts w:ascii="Calibri" w:hAnsi="Calibri"/>
          <w:color w:val="000000" w:themeColor="text1"/>
        </w:rPr>
        <w:t>Dodavatel</w:t>
      </w:r>
      <w:r w:rsidR="00E452E4" w:rsidRPr="00AC6627">
        <w:rPr>
          <w:rFonts w:ascii="Calibri" w:hAnsi="Calibri"/>
          <w:color w:val="000000" w:themeColor="text1"/>
        </w:rPr>
        <w:t xml:space="preserve"> tímto prohlašuje, že neprokazuje kvalifikaci prostřednictvím poddodavatele, který je obchodní společností dle § 4b* zákona o střetu zájmů.</w:t>
      </w:r>
    </w:p>
    <w:p w14:paraId="1B2AF5B3" w14:textId="764F8F41" w:rsidR="00E452E4" w:rsidRPr="000F6ACF" w:rsidRDefault="00E452E4" w:rsidP="00E452E4">
      <w:pPr>
        <w:pStyle w:val="2nesltext"/>
      </w:pPr>
      <w:r w:rsidRPr="000F6ACF">
        <w:t xml:space="preserve">V </w:t>
      </w:r>
      <w:r>
        <w:rPr>
          <w:highlight w:val="cyan"/>
          <w:lang w:bidi="en-US"/>
        </w:rPr>
        <w:fldChar w:fldCharType="begin"/>
      </w:r>
      <w:r>
        <w:rPr>
          <w:highlight w:val="cyan"/>
          <w:lang w:bidi="en-US"/>
        </w:rPr>
        <w:instrText xml:space="preserve"> MACROBUTTON  AkcentČárka "[Místo - doplní účastník]" </w:instrText>
      </w:r>
      <w:r>
        <w:rPr>
          <w:highlight w:val="cyan"/>
          <w:lang w:bidi="en-US"/>
        </w:rPr>
        <w:fldChar w:fldCharType="end"/>
      </w:r>
      <w:r w:rsidRPr="000F6ACF">
        <w:rPr>
          <w:lang w:bidi="en-US"/>
        </w:rPr>
        <w:t xml:space="preserve"> </w:t>
      </w:r>
      <w:r w:rsidRPr="000F6ACF">
        <w:t xml:space="preserve">dne </w:t>
      </w:r>
      <w:r>
        <w:rPr>
          <w:highlight w:val="cyan"/>
          <w:lang w:bidi="en-US"/>
        </w:rPr>
        <w:fldChar w:fldCharType="begin"/>
      </w:r>
      <w:r>
        <w:rPr>
          <w:highlight w:val="cyan"/>
          <w:lang w:bidi="en-US"/>
        </w:rPr>
        <w:instrText xml:space="preserve"> MACROBUTTON  AkcentČárka "[Datum - doplní účastník]" </w:instrText>
      </w:r>
      <w:r>
        <w:rPr>
          <w:highlight w:val="cyan"/>
          <w:lang w:bidi="en-US"/>
        </w:rPr>
        <w:fldChar w:fldCharType="end"/>
      </w:r>
    </w:p>
    <w:p w14:paraId="5A209D28" w14:textId="77777777" w:rsidR="00E452E4" w:rsidRPr="00817B88" w:rsidRDefault="00E452E4" w:rsidP="00E452E4">
      <w:pPr>
        <w:pStyle w:val="2nesltext"/>
        <w:keepNext/>
        <w:rPr>
          <w:lang w:bidi="en-US"/>
        </w:rPr>
      </w:pPr>
      <w:r>
        <w:rPr>
          <w:highlight w:val="cyan"/>
          <w:lang w:bidi="en-US"/>
        </w:rPr>
        <w:fldChar w:fldCharType="begin"/>
      </w:r>
      <w:r>
        <w:rPr>
          <w:highlight w:val="cyan"/>
          <w:lang w:bidi="en-US"/>
        </w:rPr>
        <w:instrText xml:space="preserve"> MACROBUTTON  AkcentČárka "[Název účastníka - doplní účastník]" </w:instrText>
      </w:r>
      <w:r>
        <w:rPr>
          <w:highlight w:val="cyan"/>
          <w:lang w:bidi="en-US"/>
        </w:rPr>
        <w:fldChar w:fldCharType="end"/>
      </w:r>
    </w:p>
    <w:p w14:paraId="3039EC29" w14:textId="77777777" w:rsidR="00E452E4" w:rsidRPr="00817B88" w:rsidRDefault="00E452E4" w:rsidP="00E452E4">
      <w:pPr>
        <w:pStyle w:val="2nesltext"/>
        <w:keepNext/>
      </w:pPr>
      <w:r>
        <w:rPr>
          <w:highlight w:val="cyan"/>
          <w:lang w:bidi="en-US"/>
        </w:rPr>
        <w:fldChar w:fldCharType="begin"/>
      </w:r>
      <w:r>
        <w:rPr>
          <w:highlight w:val="cyan"/>
          <w:lang w:bidi="en-US"/>
        </w:rPr>
        <w:instrText xml:space="preserve"> MACROBUTTON  AkcentČárka "[Jméno a funkce osoby oprávněné zastupovat účastníka - doplní účastník]" </w:instrText>
      </w:r>
      <w:r>
        <w:rPr>
          <w:highlight w:val="cyan"/>
          <w:lang w:bidi="en-US"/>
        </w:rPr>
        <w:fldChar w:fldCharType="end"/>
      </w:r>
    </w:p>
    <w:p w14:paraId="3925B890" w14:textId="77777777" w:rsidR="00E452E4" w:rsidRPr="000F6ACF" w:rsidRDefault="00E452E4" w:rsidP="00E452E4">
      <w:pPr>
        <w:pStyle w:val="2nesltext"/>
        <w:keepNext/>
        <w:spacing w:before="960"/>
      </w:pPr>
      <w:r w:rsidRPr="000F6ACF">
        <w:t>…………………………………………………..</w:t>
      </w:r>
    </w:p>
    <w:p w14:paraId="772633B7" w14:textId="77777777" w:rsidR="00E452E4" w:rsidRPr="000F6ACF" w:rsidRDefault="00E452E4" w:rsidP="00E452E4">
      <w:pPr>
        <w:pStyle w:val="2nesltext"/>
        <w:keepNext/>
      </w:pPr>
      <w:r w:rsidRPr="007B01C2">
        <w:rPr>
          <w:i/>
        </w:rPr>
        <w:t>(podpis)</w:t>
      </w:r>
    </w:p>
    <w:p w14:paraId="154063EF" w14:textId="7B53B324" w:rsidR="00413BDA" w:rsidRDefault="00413BDA"/>
    <w:p w14:paraId="550C6B3B" w14:textId="587A99B6" w:rsidR="00E452E4" w:rsidRPr="00E452E4" w:rsidRDefault="00E452E4" w:rsidP="00E452E4"/>
    <w:p w14:paraId="7267CECE" w14:textId="1375A010" w:rsidR="00E452E4" w:rsidRPr="00E452E4" w:rsidRDefault="00E452E4" w:rsidP="00E452E4"/>
    <w:p w14:paraId="228A3698" w14:textId="2B5D2236" w:rsidR="00E452E4" w:rsidRPr="00E452E4" w:rsidRDefault="00E452E4" w:rsidP="00E452E4"/>
    <w:p w14:paraId="2EF645EA" w14:textId="38E4E2BF" w:rsidR="00E452E4" w:rsidRPr="00E452E4" w:rsidRDefault="00E452E4" w:rsidP="00E452E4"/>
    <w:p w14:paraId="4665BAE9" w14:textId="77C3EBA1" w:rsidR="00E452E4" w:rsidRDefault="00E452E4" w:rsidP="00E452E4"/>
    <w:p w14:paraId="323375F3" w14:textId="7B40CBDB" w:rsidR="00E452E4" w:rsidRDefault="00E452E4" w:rsidP="00E452E4"/>
    <w:p w14:paraId="7FD995ED" w14:textId="77777777" w:rsidR="00E452E4" w:rsidRDefault="00E452E4" w:rsidP="00E452E4"/>
    <w:p w14:paraId="3AF8EB3E" w14:textId="3A383D51" w:rsidR="00E452E4" w:rsidRPr="00E452E4" w:rsidRDefault="00E452E4" w:rsidP="00E452E4">
      <w:pPr>
        <w:widowControl w:val="0"/>
        <w:autoSpaceDE w:val="0"/>
        <w:autoSpaceDN w:val="0"/>
        <w:adjustRightInd w:val="0"/>
        <w:spacing w:before="240" w:after="240"/>
        <w:jc w:val="both"/>
      </w:pPr>
      <w:r w:rsidRPr="00AC6627">
        <w:rPr>
          <w:rFonts w:ascii="Calibri" w:hAnsi="Calibri"/>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C6627">
        <w:rPr>
          <w:rFonts w:ascii="Calibri" w:hAnsi="Calibri"/>
          <w:color w:val="000000" w:themeColor="text1"/>
          <w:sz w:val="20"/>
          <w:szCs w:val="20"/>
        </w:rPr>
        <w:t>.“</w:t>
      </w:r>
    </w:p>
    <w:sectPr w:rsidR="00E452E4" w:rsidRPr="00E452E4" w:rsidSect="00FD6251">
      <w:footerReference w:type="even" r:id="rId7"/>
      <w:footerReference w:type="default" r:id="rId8"/>
      <w:footerReference w:type="firs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E685D" w14:textId="77777777" w:rsidR="00FD6251" w:rsidRDefault="00FD6251" w:rsidP="00E452E4">
      <w:pPr>
        <w:spacing w:after="0" w:line="240" w:lineRule="auto"/>
      </w:pPr>
      <w:r>
        <w:separator/>
      </w:r>
    </w:p>
  </w:endnote>
  <w:endnote w:type="continuationSeparator" w:id="0">
    <w:p w14:paraId="04F56A86" w14:textId="77777777" w:rsidR="00FD6251" w:rsidRDefault="00FD6251" w:rsidP="00E45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D4020" w14:textId="77777777" w:rsidR="00000000" w:rsidRDefault="008476A0" w:rsidP="0064281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7E1EC0F" w14:textId="77777777" w:rsidR="00000000" w:rsidRDefault="0000000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F8AF" w14:textId="095941EE" w:rsidR="00000000" w:rsidRPr="00290A61" w:rsidRDefault="00987542" w:rsidP="00D95EA6">
    <w:pPr>
      <w:pStyle w:val="Zpat"/>
      <w:rPr>
        <w:rFonts w:ascii="Calibri" w:hAnsi="Calibri"/>
        <w:sz w:val="22"/>
      </w:rPr>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sidRPr="00267BDB">
      <w:rPr>
        <w:rFonts w:ascii="Calibri" w:hAnsi="Calibri"/>
        <w:b/>
        <w:sz w:val="22"/>
        <w:szCs w:val="22"/>
      </w:rPr>
      <w:t>SVAKTČOV0124</w:t>
    </w:r>
    <w:r w:rsidRPr="0050253A">
      <w:rPr>
        <w:rFonts w:ascii="Calibri" w:hAnsi="Calibri"/>
        <w:sz w:val="22"/>
        <w:szCs w:val="20"/>
      </w:rPr>
      <w:t xml:space="preserve"> – </w:t>
    </w:r>
    <w:r w:rsidRPr="00D54E14">
      <w:rPr>
        <w:rFonts w:ascii="Calibri" w:hAnsi="Calibri"/>
        <w:sz w:val="22"/>
        <w:szCs w:val="20"/>
      </w:rPr>
      <w:t xml:space="preserve">příloha č. </w:t>
    </w:r>
    <w:r>
      <w:rPr>
        <w:rFonts w:ascii="Calibri" w:hAnsi="Calibri"/>
        <w:sz w:val="22"/>
        <w:szCs w:val="20"/>
      </w:rPr>
      <w:t>7</w:t>
    </w:r>
    <w:r w:rsidR="008476A0" w:rsidRPr="00D1774D">
      <w:rPr>
        <w:rFonts w:ascii="Calibri" w:hAnsi="Calibri"/>
        <w:sz w:val="22"/>
        <w:szCs w:val="22"/>
      </w:rPr>
      <w:tab/>
      <w:t xml:space="preserve">Stránka </w:t>
    </w:r>
    <w:r w:rsidR="008476A0" w:rsidRPr="00D1774D">
      <w:rPr>
        <w:rFonts w:ascii="Calibri" w:hAnsi="Calibri"/>
        <w:b/>
        <w:sz w:val="22"/>
        <w:szCs w:val="22"/>
      </w:rPr>
      <w:fldChar w:fldCharType="begin"/>
    </w:r>
    <w:r w:rsidR="008476A0" w:rsidRPr="00D1774D">
      <w:rPr>
        <w:rFonts w:ascii="Calibri" w:hAnsi="Calibri"/>
        <w:b/>
        <w:sz w:val="22"/>
        <w:szCs w:val="22"/>
      </w:rPr>
      <w:instrText>PAGE</w:instrText>
    </w:r>
    <w:r w:rsidR="008476A0" w:rsidRPr="00D1774D">
      <w:rPr>
        <w:rFonts w:ascii="Calibri" w:hAnsi="Calibri"/>
        <w:b/>
        <w:sz w:val="22"/>
        <w:szCs w:val="22"/>
      </w:rPr>
      <w:fldChar w:fldCharType="separate"/>
    </w:r>
    <w:r w:rsidR="002E50F5">
      <w:rPr>
        <w:rFonts w:ascii="Calibri" w:hAnsi="Calibri"/>
        <w:b/>
        <w:noProof/>
        <w:sz w:val="22"/>
        <w:szCs w:val="22"/>
      </w:rPr>
      <w:t>1</w:t>
    </w:r>
    <w:r w:rsidR="008476A0" w:rsidRPr="00D1774D">
      <w:rPr>
        <w:rFonts w:ascii="Calibri" w:hAnsi="Calibri"/>
        <w:b/>
        <w:sz w:val="22"/>
        <w:szCs w:val="22"/>
      </w:rPr>
      <w:fldChar w:fldCharType="end"/>
    </w:r>
    <w:r w:rsidR="008476A0" w:rsidRPr="00D1774D">
      <w:rPr>
        <w:rFonts w:ascii="Calibri" w:hAnsi="Calibri"/>
        <w:sz w:val="22"/>
        <w:szCs w:val="22"/>
      </w:rPr>
      <w:t xml:space="preserve"> z </w:t>
    </w:r>
    <w:r w:rsidR="008476A0" w:rsidRPr="00D1774D">
      <w:rPr>
        <w:rFonts w:ascii="Calibri" w:hAnsi="Calibri"/>
        <w:b/>
        <w:sz w:val="22"/>
        <w:szCs w:val="22"/>
      </w:rPr>
      <w:fldChar w:fldCharType="begin"/>
    </w:r>
    <w:r w:rsidR="008476A0" w:rsidRPr="00D1774D">
      <w:rPr>
        <w:rFonts w:ascii="Calibri" w:hAnsi="Calibri"/>
        <w:b/>
        <w:sz w:val="22"/>
        <w:szCs w:val="22"/>
      </w:rPr>
      <w:instrText>NUMPAGES</w:instrText>
    </w:r>
    <w:r w:rsidR="008476A0" w:rsidRPr="00D1774D">
      <w:rPr>
        <w:rFonts w:ascii="Calibri" w:hAnsi="Calibri"/>
        <w:b/>
        <w:sz w:val="22"/>
        <w:szCs w:val="22"/>
      </w:rPr>
      <w:fldChar w:fldCharType="separate"/>
    </w:r>
    <w:r w:rsidR="002E50F5">
      <w:rPr>
        <w:rFonts w:ascii="Calibri" w:hAnsi="Calibri"/>
        <w:b/>
        <w:noProof/>
        <w:sz w:val="22"/>
        <w:szCs w:val="22"/>
      </w:rPr>
      <w:t>1</w:t>
    </w:r>
    <w:r w:rsidR="008476A0" w:rsidRPr="00D1774D">
      <w:rPr>
        <w:rFonts w:ascii="Calibri" w:hAnsi="Calibri"/>
        <w:b/>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B0E67" w14:textId="77777777" w:rsidR="00000000" w:rsidRPr="00511BEF" w:rsidRDefault="008476A0" w:rsidP="004F2255">
    <w:pPr>
      <w:pStyle w:val="Zpat"/>
      <w:rPr>
        <w:sz w:val="22"/>
        <w:szCs w:val="22"/>
      </w:rPr>
    </w:pPr>
    <w:r w:rsidRPr="00511BEF">
      <w:rPr>
        <w:sz w:val="22"/>
        <w:szCs w:val="22"/>
      </w:rPr>
      <w:t xml:space="preserve">Zadávací dokumentace </w:t>
    </w:r>
    <w:r>
      <w:rPr>
        <w:sz w:val="22"/>
        <w:szCs w:val="22"/>
      </w:rPr>
      <w:t>NEMZN</w:t>
    </w:r>
    <w:r w:rsidRPr="001D20D4">
      <w:rPr>
        <w:color w:val="FF0000"/>
        <w:sz w:val="22"/>
        <w:szCs w:val="22"/>
      </w:rPr>
      <w:t>XXXX</w:t>
    </w:r>
    <w:r>
      <w:rPr>
        <w:color w:val="FF0000"/>
        <w:sz w:val="22"/>
        <w:szCs w:val="22"/>
      </w:rPr>
      <w:t xml:space="preserve"> </w:t>
    </w:r>
    <w:r w:rsidRPr="00511BEF">
      <w:rPr>
        <w:sz w:val="22"/>
        <w:szCs w:val="22"/>
      </w:rPr>
      <w:t xml:space="preserve">– příloha č. </w:t>
    </w:r>
    <w:r>
      <w:rPr>
        <w:sz w:val="22"/>
        <w:szCs w:val="22"/>
      </w:rPr>
      <w:t>3</w:t>
    </w:r>
    <w:r w:rsidRPr="00511BEF">
      <w:rPr>
        <w:sz w:val="22"/>
        <w:szCs w:val="22"/>
      </w:rPr>
      <w:tab/>
      <w:t xml:space="preserve">Stránka </w:t>
    </w:r>
    <w:r w:rsidRPr="00511BEF">
      <w:rPr>
        <w:b/>
        <w:sz w:val="22"/>
        <w:szCs w:val="22"/>
      </w:rPr>
      <w:fldChar w:fldCharType="begin"/>
    </w:r>
    <w:r w:rsidRPr="00511BEF">
      <w:rPr>
        <w:b/>
        <w:sz w:val="22"/>
        <w:szCs w:val="22"/>
      </w:rPr>
      <w:instrText>PAGE</w:instrText>
    </w:r>
    <w:r w:rsidRPr="00511BEF">
      <w:rPr>
        <w:b/>
        <w:sz w:val="22"/>
        <w:szCs w:val="22"/>
      </w:rPr>
      <w:fldChar w:fldCharType="separate"/>
    </w:r>
    <w:r>
      <w:rPr>
        <w:b/>
        <w:noProof/>
        <w:sz w:val="22"/>
        <w:szCs w:val="22"/>
      </w:rPr>
      <w:t>1</w:t>
    </w:r>
    <w:r w:rsidRPr="00511BEF">
      <w:rPr>
        <w:b/>
        <w:sz w:val="22"/>
        <w:szCs w:val="22"/>
      </w:rPr>
      <w:fldChar w:fldCharType="end"/>
    </w:r>
    <w:r w:rsidRPr="00511BEF">
      <w:rPr>
        <w:sz w:val="22"/>
        <w:szCs w:val="22"/>
      </w:rPr>
      <w:t xml:space="preserve"> z </w:t>
    </w:r>
    <w:r w:rsidRPr="00511BEF">
      <w:rPr>
        <w:b/>
        <w:sz w:val="22"/>
        <w:szCs w:val="22"/>
      </w:rPr>
      <w:fldChar w:fldCharType="begin"/>
    </w:r>
    <w:r w:rsidRPr="00511BEF">
      <w:rPr>
        <w:b/>
        <w:sz w:val="22"/>
        <w:szCs w:val="22"/>
      </w:rPr>
      <w:instrText>NUMPAGES</w:instrText>
    </w:r>
    <w:r w:rsidRPr="00511BEF">
      <w:rPr>
        <w:b/>
        <w:sz w:val="22"/>
        <w:szCs w:val="22"/>
      </w:rPr>
      <w:fldChar w:fldCharType="separate"/>
    </w:r>
    <w:r>
      <w:rPr>
        <w:b/>
        <w:noProof/>
        <w:sz w:val="22"/>
        <w:szCs w:val="22"/>
      </w:rPr>
      <w:t>1</w:t>
    </w:r>
    <w:r w:rsidRPr="00511BEF">
      <w:rPr>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118EC" w14:textId="77777777" w:rsidR="00FD6251" w:rsidRDefault="00FD6251" w:rsidP="00E452E4">
      <w:pPr>
        <w:spacing w:after="0" w:line="240" w:lineRule="auto"/>
      </w:pPr>
      <w:r>
        <w:separator/>
      </w:r>
    </w:p>
  </w:footnote>
  <w:footnote w:type="continuationSeparator" w:id="0">
    <w:p w14:paraId="793A108A" w14:textId="77777777" w:rsidR="00FD6251" w:rsidRDefault="00FD6251" w:rsidP="00E452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5200D"/>
    <w:multiLevelType w:val="multilevel"/>
    <w:tmpl w:val="066EF5B8"/>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2"/>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19496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2E4"/>
    <w:rsid w:val="00004FDE"/>
    <w:rsid w:val="00044871"/>
    <w:rsid w:val="000836E4"/>
    <w:rsid w:val="000F603D"/>
    <w:rsid w:val="00116915"/>
    <w:rsid w:val="001E7687"/>
    <w:rsid w:val="00242143"/>
    <w:rsid w:val="00250B32"/>
    <w:rsid w:val="00290A61"/>
    <w:rsid w:val="002E50F5"/>
    <w:rsid w:val="003268A3"/>
    <w:rsid w:val="003376A6"/>
    <w:rsid w:val="00392586"/>
    <w:rsid w:val="00413BDA"/>
    <w:rsid w:val="00415B39"/>
    <w:rsid w:val="00480923"/>
    <w:rsid w:val="00572D19"/>
    <w:rsid w:val="005B28DD"/>
    <w:rsid w:val="006358DC"/>
    <w:rsid w:val="00637BE3"/>
    <w:rsid w:val="006658B7"/>
    <w:rsid w:val="00736884"/>
    <w:rsid w:val="00750525"/>
    <w:rsid w:val="00843572"/>
    <w:rsid w:val="008476A0"/>
    <w:rsid w:val="00877E9A"/>
    <w:rsid w:val="00885CA6"/>
    <w:rsid w:val="00967304"/>
    <w:rsid w:val="00987542"/>
    <w:rsid w:val="00AA1192"/>
    <w:rsid w:val="00AC289A"/>
    <w:rsid w:val="00B60E03"/>
    <w:rsid w:val="00BD668F"/>
    <w:rsid w:val="00CC2B92"/>
    <w:rsid w:val="00D47CEC"/>
    <w:rsid w:val="00D64E94"/>
    <w:rsid w:val="00E452E4"/>
    <w:rsid w:val="00E92989"/>
    <w:rsid w:val="00FD6251"/>
    <w:rsid w:val="00FE7D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C64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52E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E452E4"/>
    <w:pPr>
      <w:keepNext/>
      <w:numPr>
        <w:numId w:val="1"/>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E452E4"/>
    <w:pPr>
      <w:numPr>
        <w:ilvl w:val="1"/>
        <w:numId w:val="1"/>
      </w:numPr>
      <w:tabs>
        <w:tab w:val="num" w:pos="360"/>
      </w:tabs>
      <w:spacing w:before="240" w:after="240" w:line="240" w:lineRule="auto"/>
      <w:jc w:val="both"/>
    </w:pPr>
    <w:rPr>
      <w:rFonts w:ascii="Calibri" w:eastAsia="Times New Roman" w:hAnsi="Calibri" w:cs="Times New Roman"/>
    </w:rPr>
  </w:style>
  <w:style w:type="paragraph" w:customStyle="1" w:styleId="2nesltext">
    <w:name w:val="2nečísl.text"/>
    <w:basedOn w:val="Normln"/>
    <w:qFormat/>
    <w:rsid w:val="00E452E4"/>
    <w:pPr>
      <w:spacing w:before="120" w:after="240" w:line="240" w:lineRule="auto"/>
      <w:jc w:val="both"/>
    </w:pPr>
    <w:rPr>
      <w:rFonts w:ascii="Calibri" w:eastAsia="Calibri" w:hAnsi="Calibri" w:cs="Times New Roman"/>
    </w:rPr>
  </w:style>
  <w:style w:type="paragraph" w:customStyle="1" w:styleId="3seznam">
    <w:name w:val="3seznam"/>
    <w:basedOn w:val="Normln"/>
    <w:qFormat/>
    <w:rsid w:val="00E452E4"/>
    <w:pPr>
      <w:numPr>
        <w:ilvl w:val="2"/>
        <w:numId w:val="1"/>
      </w:numPr>
      <w:spacing w:before="120" w:after="120" w:line="240" w:lineRule="auto"/>
      <w:jc w:val="both"/>
    </w:pPr>
    <w:rPr>
      <w:rFonts w:ascii="Calibri" w:eastAsia="Calibri" w:hAnsi="Calibri" w:cs="Times New Roman"/>
    </w:rPr>
  </w:style>
  <w:style w:type="paragraph" w:customStyle="1" w:styleId="4seznam">
    <w:name w:val="4seznam"/>
    <w:basedOn w:val="Normln"/>
    <w:qFormat/>
    <w:rsid w:val="00E452E4"/>
    <w:pPr>
      <w:numPr>
        <w:ilvl w:val="3"/>
        <w:numId w:val="1"/>
      </w:numPr>
      <w:spacing w:after="260" w:line="240" w:lineRule="auto"/>
      <w:contextualSpacing/>
      <w:jc w:val="both"/>
    </w:pPr>
    <w:rPr>
      <w:rFonts w:ascii="Calibri" w:eastAsia="Calibri" w:hAnsi="Calibri" w:cs="Times New Roman"/>
      <w:iCs/>
    </w:rPr>
  </w:style>
  <w:style w:type="paragraph" w:styleId="Zpat">
    <w:name w:val="footer"/>
    <w:basedOn w:val="Normln"/>
    <w:link w:val="ZpatChar"/>
    <w:uiPriority w:val="99"/>
    <w:rsid w:val="00E452E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E452E4"/>
    <w:rPr>
      <w:rFonts w:ascii="Times New Roman" w:eastAsia="Times New Roman" w:hAnsi="Times New Roman" w:cs="Times New Roman"/>
      <w:sz w:val="24"/>
      <w:szCs w:val="24"/>
      <w:lang w:eastAsia="cs-CZ"/>
    </w:rPr>
  </w:style>
  <w:style w:type="character" w:styleId="slostrnky">
    <w:name w:val="page number"/>
    <w:basedOn w:val="Standardnpsmoodstavce"/>
    <w:rsid w:val="00E452E4"/>
  </w:style>
  <w:style w:type="paragraph" w:styleId="Zhlav">
    <w:name w:val="header"/>
    <w:basedOn w:val="Normln"/>
    <w:link w:val="ZhlavChar"/>
    <w:uiPriority w:val="99"/>
    <w:unhideWhenUsed/>
    <w:rsid w:val="00E452E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452E4"/>
  </w:style>
  <w:style w:type="paragraph" w:styleId="Zkladntext">
    <w:name w:val="Body Text"/>
    <w:basedOn w:val="Normln"/>
    <w:link w:val="ZkladntextChar"/>
    <w:uiPriority w:val="99"/>
    <w:semiHidden/>
    <w:unhideWhenUsed/>
    <w:rsid w:val="00E452E4"/>
    <w:pPr>
      <w:spacing w:after="120"/>
    </w:pPr>
  </w:style>
  <w:style w:type="character" w:customStyle="1" w:styleId="ZkladntextChar">
    <w:name w:val="Základní text Char"/>
    <w:basedOn w:val="Standardnpsmoodstavce"/>
    <w:link w:val="Zkladntext"/>
    <w:uiPriority w:val="99"/>
    <w:semiHidden/>
    <w:rsid w:val="00E45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1509</Characters>
  <Application>Microsoft Office Word</Application>
  <DocSecurity>0</DocSecurity>
  <Lines>12</Lines>
  <Paragraphs>3</Paragraphs>
  <ScaleCrop>false</ScaleCrop>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2022-12-12T10:47:00Z</dcterms:created>
  <dcterms:modified xsi:type="dcterms:W3CDTF">2024-02-05T07:43:00Z</dcterms:modified>
</cp:coreProperties>
</file>